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99" w:rsidRPr="00723799" w:rsidRDefault="00723799" w:rsidP="00723799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23799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Прием в 10 класс на 2026-2027 учебный год</w:t>
      </w:r>
    </w:p>
    <w:p w:rsidR="00723799" w:rsidRPr="00723799" w:rsidRDefault="00723799" w:rsidP="0072379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Информация обновлена 04</w:t>
      </w:r>
      <w:r w:rsidRPr="0072379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5.2025 г.</w:t>
      </w:r>
    </w:p>
    <w:p w:rsidR="00723799" w:rsidRPr="003852BF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3852B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Уважаемые учащиеся!  </w:t>
      </w:r>
    </w:p>
    <w:p w:rsidR="00723799" w:rsidRPr="003852BF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3852B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Заявление о приеме в </w:t>
      </w:r>
      <w:proofErr w:type="gramStart"/>
      <w:r w:rsidRPr="003852B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10  классы</w:t>
      </w:r>
      <w:proofErr w:type="gramEnd"/>
      <w:r w:rsidRPr="003852B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 xml:space="preserve"> с профильным обучением будут приниматься с 30.06.2026 по 2.07.2026, по адресу: г. Тюмень, ул. Павлова 8 </w:t>
      </w:r>
    </w:p>
    <w:p w:rsidR="00723799" w:rsidRPr="003852BF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</w:p>
    <w:p w:rsidR="00723799" w:rsidRPr="003852BF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3852BF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ПРЕДВАРИТЕЛЬНАЯ ЗАПИСЬ НА ЛИЧНЫЙ ПРИЕМ ДЛЯ ПОДАЧИ ДОКУМЕНТОВ ПО ТЕЛЕФОНУ 26-77-70 (через приемную)</w:t>
      </w:r>
    </w:p>
    <w:p w:rsidR="00723799" w:rsidRPr="00723799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 </w:t>
      </w:r>
      <w:r w:rsidRPr="00723799">
        <w:rPr>
          <w:rFonts w:ascii="Tahoma" w:eastAsia="Times New Roman" w:hAnsi="Tahoma" w:cs="Tahoma"/>
          <w:color w:val="555555"/>
          <w:sz w:val="36"/>
          <w:szCs w:val="36"/>
          <w:lang w:eastAsia="ru-RU"/>
        </w:rPr>
        <w:t>(понедельник – пятница с 9.00 до 17.00 ч.).</w:t>
      </w:r>
    </w:p>
    <w:p w:rsidR="00723799" w:rsidRDefault="00723799" w:rsidP="00723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23799" w:rsidRDefault="00723799" w:rsidP="007237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723799" w:rsidRPr="00723799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Информация для будущих десятиклассников</w:t>
      </w:r>
    </w:p>
    <w:p w:rsidR="00723799" w:rsidRPr="00723799" w:rsidRDefault="00723799" w:rsidP="0072379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 их родителей (законных представителей)</w:t>
      </w:r>
    </w:p>
    <w:p w:rsidR="00723799" w:rsidRDefault="00723799" w:rsidP="00723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</w:p>
    <w:p w:rsidR="00723799" w:rsidRPr="00723799" w:rsidRDefault="00723799" w:rsidP="00723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10 класс с гуманитарным профилем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Обучение рассчитано на 2 года </w:t>
      </w:r>
      <w:proofErr w:type="gram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 включает</w:t>
      </w:r>
      <w:proofErr w:type="gram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изучение на углубленном уровне предметов: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литератур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а;</w:t>
      </w:r>
    </w:p>
    <w:p w:rsidR="00723799" w:rsidRDefault="00723799" w:rsidP="007237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обществознание;</w:t>
      </w:r>
    </w:p>
    <w:p w:rsidR="00723799" w:rsidRDefault="00723799" w:rsidP="007237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история;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дополнительные курсы </w:t>
      </w:r>
      <w:r w:rsidR="00253C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(предварительно)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внеурочной деятельности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 w:rsidR="00253C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литературе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</w:t>
      </w:r>
      <w:r w:rsidRPr="0072379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23B5EEF" wp14:editId="685DEFD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799" w:rsidRPr="00723799" w:rsidRDefault="00723799" w:rsidP="00723799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 w:rsidR="00253C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истории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 w:rsidR="00253C3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обществознанию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proofErr w:type="spell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Профориентационный</w:t>
      </w:r>
      <w:proofErr w:type="spell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модуль» и другие</w:t>
      </w:r>
    </w:p>
    <w:p w:rsidR="00723799" w:rsidRPr="00723799" w:rsidRDefault="00723799" w:rsidP="0072379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Режим дополнительных занятий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в течение недели, </w:t>
      </w:r>
      <w:r w:rsidR="008E22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суббота,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вторая половина дня (на базе школы и площадках Тюменского </w:t>
      </w:r>
      <w:proofErr w:type="gramStart"/>
      <w:r w:rsidR="008E22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государствен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ного  университета</w:t>
      </w:r>
      <w:proofErr w:type="gram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E22AC" w:rsidRPr="00723799" w:rsidRDefault="008E22AC" w:rsidP="008E22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10 класс с естественно-научным профилем (группа не более 17 человек) и технологическим профилем (группа не более 17 человек)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Обучение рассчитано на 2 года </w:t>
      </w:r>
      <w:proofErr w:type="gram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  включает</w:t>
      </w:r>
      <w:proofErr w:type="gram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изучение на углубленном уровне предметов:</w:t>
      </w:r>
    </w:p>
    <w:p w:rsidR="008E22AC" w:rsidRDefault="008E22AC" w:rsidP="007237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естественно-научный профиль: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биология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химия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так </w:t>
      </w:r>
      <w:proofErr w:type="gram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  дополнительные</w:t>
      </w:r>
      <w:proofErr w:type="gram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курсы </w:t>
      </w:r>
      <w:r w:rsidR="00DD07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(предварительно)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внеурочной деятельности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ind w:left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химии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»;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ind w:left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биологии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»;</w:t>
      </w:r>
    </w:p>
    <w:p w:rsidR="008E22AC" w:rsidRDefault="008E22AC" w:rsidP="008E22AC">
      <w:pPr>
        <w:shd w:val="clear" w:color="auto" w:fill="FFFFFF"/>
        <w:spacing w:after="0" w:line="330" w:lineRule="atLeast"/>
        <w:ind w:left="85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«</w:t>
      </w:r>
      <w:proofErr w:type="spell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Профориентационный</w:t>
      </w:r>
      <w:proofErr w:type="spell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модуль» и другие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</w:t>
      </w:r>
    </w:p>
    <w:p w:rsidR="008E22AC" w:rsidRDefault="008E22AC" w:rsidP="0072379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технологический профиль: 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информатика;</w:t>
      </w:r>
    </w:p>
    <w:p w:rsidR="00723799" w:rsidRPr="00723799" w:rsidRDefault="00723799" w:rsidP="0072379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математика;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так </w:t>
      </w:r>
      <w:proofErr w:type="gram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  дополнительные</w:t>
      </w:r>
      <w:proofErr w:type="gram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курсы </w:t>
      </w:r>
      <w:r w:rsidR="00DD07A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(предварительно)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внеурочной деятельности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ind w:left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математике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»;</w:t>
      </w:r>
    </w:p>
    <w:p w:rsidR="008E22AC" w:rsidRPr="00723799" w:rsidRDefault="008E22AC" w:rsidP="008E22AC">
      <w:pPr>
        <w:shd w:val="clear" w:color="auto" w:fill="FFFFFF"/>
        <w:spacing w:after="0" w:line="330" w:lineRule="atLeast"/>
        <w:ind w:left="85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информатике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»;</w:t>
      </w:r>
    </w:p>
    <w:p w:rsidR="008E22AC" w:rsidRDefault="008E22AC" w:rsidP="008E22AC">
      <w:pPr>
        <w:shd w:val="clear" w:color="auto" w:fill="FFFFFF"/>
        <w:spacing w:after="0" w:line="330" w:lineRule="atLeast"/>
        <w:ind w:left="851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proofErr w:type="spell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Профориентационный</w:t>
      </w:r>
      <w:proofErr w:type="spell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модуль» и другие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 </w:t>
      </w:r>
    </w:p>
    <w:p w:rsidR="00DD07AC" w:rsidRPr="00723799" w:rsidRDefault="00DD07AC" w:rsidP="00DD07A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Режим дополнительных занятий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в течение недели,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суббота,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вторая половина дня (на базе школы и площадках Тюменского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государствен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ного  университета</w:t>
      </w:r>
      <w:proofErr w:type="gram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</w:p>
    <w:p w:rsidR="00DD07AC" w:rsidRDefault="00DD07AC" w:rsidP="0072379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05CA3" w:rsidRDefault="00805CA3" w:rsidP="0080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10 класс универсальный (без профильных предметов)</w:t>
      </w:r>
    </w:p>
    <w:p w:rsidR="00805CA3" w:rsidRPr="00723799" w:rsidRDefault="00805CA3" w:rsidP="00805CA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дополнительные курсы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(предварительно)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внеурочной деятельности</w:t>
      </w:r>
    </w:p>
    <w:p w:rsidR="00805CA3" w:rsidRPr="00723799" w:rsidRDefault="00805CA3" w:rsidP="00805CA3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русскому языку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</w:t>
      </w:r>
      <w:r w:rsidRPr="0072379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E5F806B" wp14:editId="20CE484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CA3" w:rsidRPr="00723799" w:rsidRDefault="00805CA3" w:rsidP="00805CA3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Практикум по математике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</w:t>
      </w:r>
    </w:p>
    <w:p w:rsidR="00805CA3" w:rsidRPr="00723799" w:rsidRDefault="00805CA3" w:rsidP="00805CA3">
      <w:pPr>
        <w:shd w:val="clear" w:color="auto" w:fill="FFFFFF"/>
        <w:spacing w:after="0" w:line="330" w:lineRule="atLeast"/>
        <w:ind w:left="1440" w:hanging="22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«</w:t>
      </w:r>
      <w:proofErr w:type="spellStart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Профориентационный</w:t>
      </w:r>
      <w:proofErr w:type="spellEnd"/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модуль» и другие</w:t>
      </w:r>
    </w:p>
    <w:p w:rsidR="00805CA3" w:rsidRDefault="00805CA3" w:rsidP="00805C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</w:pPr>
      <w:r w:rsidRPr="0072379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Режим дополнительных занятий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в течение недели,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суббота, 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вторая половина дня (на базе школы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</w:t>
      </w:r>
      <w:r w:rsidRPr="0072379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805CA3" w:rsidRPr="00723799" w:rsidRDefault="00805CA3" w:rsidP="00805CA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C1D71" w:rsidRDefault="00DC1D71" w:rsidP="00DC1D7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</w:p>
    <w:p w:rsidR="00DC1D71" w:rsidRPr="00DC1D71" w:rsidRDefault="00DC1D71" w:rsidP="00DC1D7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22222"/>
          <w:sz w:val="32"/>
          <w:szCs w:val="32"/>
        </w:rPr>
      </w:pPr>
      <w:r w:rsidRPr="00DC1D71">
        <w:rPr>
          <w:rFonts w:ascii="Arial" w:hAnsi="Arial" w:cs="Arial"/>
          <w:color w:val="222222"/>
          <w:sz w:val="32"/>
          <w:szCs w:val="32"/>
        </w:rPr>
        <w:t>Перечень документов для приема в 10 класс: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— Аттестат об основном общем образовании (оригинал + копия)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— Справка о результатах сдачи ОГЭ (с портала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госуслуг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либо с сайта IXORA)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— Портфолио учащегося, содержащее сведения о призовых местах в олимпиадах, конкурсах, соответствующим профильным учебным предметам (при наличии) (предоставляются КСЕРОКИПИИ, оригиналы для сверки)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— Паспорт заявителя — родителя (законного представителя) + копия (2стр., регистрация)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— Паспорт поступающего в 10 класс + копия (2стр., регистрация)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 — Свидетельство о рождении поступающего + копия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— Документ о регистрации ребенка (копия) (при отсутствии регистрации в паспорте)</w:t>
      </w:r>
    </w:p>
    <w:p w:rsid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— СНИЛС заявителя и СНИЛС ребенка + копии</w:t>
      </w:r>
    </w:p>
    <w:p w:rsidR="00D97A08" w:rsidRPr="00DC1D71" w:rsidRDefault="00DC1D71" w:rsidP="009F785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 Копии вышеуказанных документов вложить в один файл, оригиналы нужны для сверки. </w:t>
      </w:r>
      <w:bookmarkStart w:id="0" w:name="_GoBack"/>
      <w:bookmarkEnd w:id="0"/>
    </w:p>
    <w:sectPr w:rsidR="00D97A08" w:rsidRPr="00DC1D71" w:rsidSect="00DC1D7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0C"/>
    <w:rsid w:val="00253C38"/>
    <w:rsid w:val="003852BF"/>
    <w:rsid w:val="0070200C"/>
    <w:rsid w:val="00723799"/>
    <w:rsid w:val="00805CA3"/>
    <w:rsid w:val="00850657"/>
    <w:rsid w:val="008E22AC"/>
    <w:rsid w:val="009F7850"/>
    <w:rsid w:val="00DC1D71"/>
    <w:rsid w:val="00DD07AC"/>
    <w:rsid w:val="00E1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3A4C4-5407-4665-922C-AC696DFF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3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69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7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252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5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2026-05-04T11:01:00Z</dcterms:created>
  <dcterms:modified xsi:type="dcterms:W3CDTF">2026-05-07T10:58:00Z</dcterms:modified>
</cp:coreProperties>
</file>