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E74" w:rsidRPr="00E50009" w:rsidRDefault="00835E74" w:rsidP="00E50009">
      <w:pPr>
        <w:jc w:val="center"/>
        <w:rPr>
          <w:rFonts w:ascii="Arial" w:hAnsi="Arial" w:cs="Arial"/>
        </w:rPr>
      </w:pPr>
      <w:r w:rsidRPr="00E50009">
        <w:rPr>
          <w:rFonts w:ascii="Arial" w:hAnsi="Arial" w:cs="Arial"/>
        </w:rPr>
        <w:t>Тюменская городская организация Профсоюза работников народного образования и науки РФ</w:t>
      </w:r>
    </w:p>
    <w:p w:rsidR="00835E74" w:rsidRDefault="00835E74"/>
    <w:p w:rsidR="00835E74" w:rsidRDefault="00835E74">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111.75pt;margin-top:24.1pt;width:120.75pt;height:137.3pt;z-index:-251660800;visibility:visible" wrapcoords="10465 0 9257 1889 2549 2597 805 3069 805 3777 -134 4485 -134 18413 134 18885 939 18885 10330 21482 10465 21482 11135 21482 11270 21482 20527 18885 21332 18885 21600 18413 21600 4485 20661 3777 20929 3069 19051 2597 12209 1889 11001 0 10465 0">
            <v:imagedata r:id="rId5" o:title=""/>
            <w10:wrap type="through"/>
          </v:shape>
        </w:pict>
      </w:r>
    </w:p>
    <w:p w:rsidR="00835E74" w:rsidRDefault="00835E74"/>
    <w:p w:rsidR="00835E74" w:rsidRDefault="00835E74"/>
    <w:p w:rsidR="00835E74" w:rsidRDefault="00835E74"/>
    <w:p w:rsidR="00835E74" w:rsidRDefault="00835E74"/>
    <w:p w:rsidR="00835E74" w:rsidRDefault="00835E74"/>
    <w:p w:rsidR="00835E74" w:rsidRPr="00E50009" w:rsidRDefault="00835E74" w:rsidP="00E50009">
      <w:pPr>
        <w:rPr>
          <w:rFonts w:ascii="Arial" w:hAnsi="Arial" w:cs="Arial"/>
          <w:sz w:val="40"/>
          <w:szCs w:val="40"/>
        </w:rPr>
      </w:pPr>
    </w:p>
    <w:p w:rsidR="00835E74" w:rsidRDefault="00835E74" w:rsidP="00E50009">
      <w:pPr>
        <w:jc w:val="center"/>
        <w:rPr>
          <w:rFonts w:ascii="Arial" w:hAnsi="Arial" w:cs="Arial"/>
          <w:sz w:val="40"/>
          <w:szCs w:val="40"/>
        </w:rPr>
      </w:pPr>
      <w:r>
        <w:rPr>
          <w:rFonts w:ascii="Arial" w:hAnsi="Arial" w:cs="Arial"/>
          <w:sz w:val="40"/>
          <w:szCs w:val="40"/>
        </w:rPr>
        <w:t>ПАМЯТКА</w:t>
      </w:r>
    </w:p>
    <w:p w:rsidR="00835E74" w:rsidRPr="00E50009" w:rsidRDefault="00835E74" w:rsidP="00E50009">
      <w:pPr>
        <w:jc w:val="center"/>
        <w:rPr>
          <w:rFonts w:ascii="Arial" w:hAnsi="Arial" w:cs="Arial"/>
          <w:sz w:val="40"/>
          <w:szCs w:val="40"/>
        </w:rPr>
      </w:pPr>
      <w:r>
        <w:rPr>
          <w:rFonts w:ascii="Arial" w:hAnsi="Arial" w:cs="Arial"/>
          <w:sz w:val="40"/>
          <w:szCs w:val="40"/>
        </w:rPr>
        <w:t>организации  работы  первичных  ветеранских  организаций</w:t>
      </w:r>
      <w:r w:rsidRPr="00E50009">
        <w:rPr>
          <w:rFonts w:ascii="Arial" w:hAnsi="Arial" w:cs="Arial"/>
          <w:sz w:val="40"/>
          <w:szCs w:val="40"/>
        </w:rPr>
        <w:t xml:space="preserve"> образовательных учреждени</w:t>
      </w:r>
      <w:r>
        <w:rPr>
          <w:rFonts w:ascii="Arial" w:hAnsi="Arial" w:cs="Arial"/>
          <w:sz w:val="40"/>
          <w:szCs w:val="40"/>
        </w:rPr>
        <w:t>й</w:t>
      </w:r>
    </w:p>
    <w:p w:rsidR="00835E74" w:rsidRDefault="00835E74"/>
    <w:p w:rsidR="00835E74" w:rsidRDefault="00835E74"/>
    <w:p w:rsidR="00835E74" w:rsidRDefault="00835E74"/>
    <w:p w:rsidR="00835E74" w:rsidRDefault="00835E74"/>
    <w:p w:rsidR="00835E74" w:rsidRDefault="00835E74"/>
    <w:p w:rsidR="00835E74" w:rsidRPr="00E50009" w:rsidRDefault="00835E74" w:rsidP="00E50009">
      <w:pPr>
        <w:jc w:val="center"/>
        <w:rPr>
          <w:rFonts w:ascii="Arial" w:hAnsi="Arial" w:cs="Arial"/>
        </w:rPr>
      </w:pPr>
      <w:r w:rsidRPr="00E50009">
        <w:rPr>
          <w:rFonts w:ascii="Arial" w:hAnsi="Arial" w:cs="Arial"/>
        </w:rPr>
        <w:t>2018</w:t>
      </w:r>
    </w:p>
    <w:p w:rsidR="00835E74" w:rsidRDefault="00835E74"/>
    <w:p w:rsidR="00835E74" w:rsidRDefault="00835E74"/>
    <w:p w:rsidR="00835E74" w:rsidRDefault="00835E74"/>
    <w:p w:rsidR="00835E74" w:rsidRDefault="00835E74">
      <w:r>
        <w:rPr>
          <w:noProof/>
          <w:lang w:eastAsia="ru-RU"/>
        </w:rPr>
        <w:pict>
          <v:shape id="Рисунок 5" o:spid="_x0000_s1027" type="#_x0000_t75" style="position:absolute;margin-left:131.25pt;margin-top:5.05pt;width:72.5pt;height:77.3pt;z-index:-251658752;visibility:visible" wrapcoords="-223 0 -223 21390 21600 21390 21600 0 -223 0">
            <v:imagedata r:id="rId6" o:title=""/>
            <w10:wrap type="tight"/>
          </v:shape>
        </w:pict>
      </w:r>
    </w:p>
    <w:p w:rsidR="00835E74" w:rsidRDefault="00835E74"/>
    <w:p w:rsidR="00835E74" w:rsidRDefault="00835E74"/>
    <w:p w:rsidR="00835E74" w:rsidRDefault="00835E74"/>
    <w:p w:rsidR="00835E74" w:rsidRPr="00325B85" w:rsidRDefault="00835E74" w:rsidP="00325B85">
      <w:pPr>
        <w:jc w:val="center"/>
        <w:rPr>
          <w:rFonts w:ascii="Arial" w:hAnsi="Arial" w:cs="Arial"/>
          <w:sz w:val="52"/>
          <w:szCs w:val="52"/>
        </w:rPr>
      </w:pPr>
      <w:r w:rsidRPr="00325B85">
        <w:rPr>
          <w:rFonts w:ascii="Arial" w:hAnsi="Arial" w:cs="Arial"/>
          <w:sz w:val="52"/>
          <w:szCs w:val="52"/>
        </w:rPr>
        <w:t>Профсоюз – твоя защита и опора!</w:t>
      </w:r>
    </w:p>
    <w:p w:rsidR="00835E74" w:rsidRDefault="00835E74" w:rsidP="00FE6A43">
      <w:pPr>
        <w:pStyle w:val="2"/>
        <w:rPr>
          <w:b/>
          <w:color w:val="17365D"/>
          <w:lang w:val="ru-RU"/>
        </w:rPr>
      </w:pPr>
    </w:p>
    <w:p w:rsidR="00835E74" w:rsidRDefault="00835E74" w:rsidP="00FE6A43">
      <w:pPr>
        <w:pStyle w:val="2"/>
        <w:rPr>
          <w:b/>
          <w:color w:val="17365D"/>
          <w:lang w:val="ru-RU"/>
        </w:rPr>
      </w:pPr>
    </w:p>
    <w:p w:rsidR="00835E74" w:rsidRDefault="00835E74" w:rsidP="00FE6A43">
      <w:pPr>
        <w:pStyle w:val="2"/>
        <w:rPr>
          <w:b/>
          <w:color w:val="17365D"/>
          <w:lang w:val="ru-RU"/>
        </w:rPr>
      </w:pPr>
    </w:p>
    <w:p w:rsidR="00835E74" w:rsidRDefault="00835E74" w:rsidP="00FE6A43">
      <w:pPr>
        <w:pStyle w:val="2"/>
        <w:rPr>
          <w:b/>
          <w:color w:val="17365D"/>
          <w:lang w:val="ru-RU"/>
        </w:rPr>
      </w:pPr>
    </w:p>
    <w:p w:rsidR="00835E74" w:rsidRDefault="00835E74" w:rsidP="00FE6A43">
      <w:pPr>
        <w:pStyle w:val="2"/>
        <w:rPr>
          <w:b/>
          <w:color w:val="17365D"/>
          <w:lang w:val="ru-RU"/>
        </w:rPr>
      </w:pPr>
    </w:p>
    <w:p w:rsidR="00835E74" w:rsidRDefault="00835E74" w:rsidP="00FE6A43">
      <w:pPr>
        <w:pStyle w:val="2"/>
        <w:rPr>
          <w:b/>
          <w:color w:val="17365D"/>
          <w:lang w:val="ru-RU"/>
        </w:rPr>
      </w:pPr>
    </w:p>
    <w:p w:rsidR="00835E74" w:rsidRDefault="00835E74" w:rsidP="00FE6A43">
      <w:pPr>
        <w:pStyle w:val="2"/>
        <w:rPr>
          <w:b/>
          <w:color w:val="17365D"/>
          <w:lang w:val="ru-RU"/>
        </w:rPr>
      </w:pPr>
    </w:p>
    <w:p w:rsidR="00835E74" w:rsidRDefault="00835E74" w:rsidP="00FE6A43">
      <w:pPr>
        <w:pStyle w:val="2"/>
        <w:rPr>
          <w:b/>
          <w:color w:val="17365D"/>
          <w:lang w:val="ru-RU"/>
        </w:rPr>
      </w:pPr>
    </w:p>
    <w:p w:rsidR="00835E74" w:rsidRDefault="00835E74" w:rsidP="00FE6A43">
      <w:pPr>
        <w:pStyle w:val="2"/>
        <w:rPr>
          <w:b/>
          <w:color w:val="17365D"/>
          <w:lang w:val="ru-RU"/>
        </w:rPr>
      </w:pPr>
    </w:p>
    <w:p w:rsidR="00835E74" w:rsidRDefault="00835E74" w:rsidP="00FE6A43">
      <w:pPr>
        <w:pStyle w:val="2"/>
        <w:rPr>
          <w:b/>
          <w:color w:val="17365D"/>
          <w:lang w:val="ru-RU"/>
        </w:rPr>
      </w:pPr>
    </w:p>
    <w:p w:rsidR="00835E74" w:rsidRDefault="00835E74" w:rsidP="00FE6A43">
      <w:pPr>
        <w:pStyle w:val="2"/>
        <w:rPr>
          <w:b/>
          <w:color w:val="17365D"/>
          <w:lang w:val="ru-RU"/>
        </w:rPr>
      </w:pPr>
    </w:p>
    <w:p w:rsidR="00835E74" w:rsidRDefault="00835E74" w:rsidP="00FE6A43">
      <w:pPr>
        <w:pStyle w:val="2"/>
        <w:rPr>
          <w:b/>
          <w:color w:val="17365D"/>
          <w:lang w:val="ru-RU"/>
        </w:rPr>
      </w:pPr>
    </w:p>
    <w:p w:rsidR="00835E74" w:rsidRDefault="00835E74" w:rsidP="00FE6A43">
      <w:pPr>
        <w:pStyle w:val="2"/>
        <w:rPr>
          <w:b/>
          <w:color w:val="17365D"/>
          <w:lang w:val="ru-RU"/>
        </w:rPr>
      </w:pPr>
    </w:p>
    <w:p w:rsidR="00835E74" w:rsidRPr="00FE6A43" w:rsidRDefault="00835E74" w:rsidP="00FE6A43">
      <w:pPr>
        <w:pStyle w:val="2"/>
        <w:rPr>
          <w:b/>
          <w:sz w:val="24"/>
          <w:szCs w:val="24"/>
          <w:lang w:val="ru-RU"/>
        </w:rPr>
      </w:pPr>
      <w:r w:rsidRPr="00FE6A43">
        <w:rPr>
          <w:b/>
          <w:sz w:val="24"/>
          <w:szCs w:val="24"/>
          <w:lang w:val="ru-RU"/>
        </w:rPr>
        <w:t xml:space="preserve">Наш сайт: </w:t>
      </w:r>
      <w:hyperlink r:id="rId7" w:tgtFrame="_blank" w:history="1">
        <w:r w:rsidRPr="00FE6A43">
          <w:rPr>
            <w:rStyle w:val="Hyperlink"/>
            <w:rFonts w:cs="Arial"/>
            <w:b/>
            <w:color w:val="auto"/>
            <w:sz w:val="24"/>
            <w:szCs w:val="24"/>
            <w:lang w:val="ru-RU"/>
          </w:rPr>
          <w:t>t</w:t>
        </w:r>
        <w:r w:rsidRPr="00FE6A43">
          <w:rPr>
            <w:rStyle w:val="Hyperlink"/>
            <w:rFonts w:cs="Arial"/>
            <w:b/>
            <w:color w:val="auto"/>
            <w:sz w:val="24"/>
            <w:szCs w:val="24"/>
          </w:rPr>
          <w:t>mn</w:t>
        </w:r>
        <w:r w:rsidRPr="00FE6A43">
          <w:rPr>
            <w:rStyle w:val="Hyperlink"/>
            <w:rFonts w:cs="Arial"/>
            <w:b/>
            <w:color w:val="auto"/>
            <w:sz w:val="24"/>
            <w:szCs w:val="24"/>
            <w:lang w:val="ru-RU"/>
          </w:rPr>
          <w:t>profobr.ru</w:t>
        </w:r>
      </w:hyperlink>
    </w:p>
    <w:p w:rsidR="00835E74" w:rsidRPr="00FE6A43" w:rsidRDefault="00835E74" w:rsidP="00FE6A43">
      <w:pPr>
        <w:pStyle w:val="2"/>
        <w:rPr>
          <w:b/>
          <w:sz w:val="24"/>
          <w:szCs w:val="24"/>
          <w:lang w:val="ru-RU"/>
        </w:rPr>
      </w:pPr>
      <w:r w:rsidRPr="00FE6A43">
        <w:rPr>
          <w:b/>
          <w:sz w:val="24"/>
          <w:szCs w:val="24"/>
          <w:lang w:val="ru-RU"/>
        </w:rPr>
        <w:t>Группа в «Вконтакте»</w:t>
      </w:r>
    </w:p>
    <w:p w:rsidR="00835E74" w:rsidRDefault="00835E74" w:rsidP="00FE6A43">
      <w:pPr>
        <w:pStyle w:val="2"/>
        <w:rPr>
          <w:b/>
          <w:sz w:val="24"/>
          <w:szCs w:val="24"/>
          <w:lang w:val="ru-RU"/>
        </w:rPr>
      </w:pPr>
      <w:hyperlink r:id="rId8" w:history="1">
        <w:r w:rsidRPr="00D930FE">
          <w:rPr>
            <w:rStyle w:val="Hyperlink"/>
            <w:rFonts w:cs="Arial"/>
            <w:b/>
            <w:sz w:val="24"/>
            <w:szCs w:val="24"/>
            <w:lang w:val="ru-RU"/>
          </w:rPr>
          <w:t>https://vk.com/tmprofobr</w:t>
        </w:r>
      </w:hyperlink>
    </w:p>
    <w:p w:rsidR="00835E74" w:rsidRPr="00FE6A43" w:rsidRDefault="00835E74" w:rsidP="00FE6A43">
      <w:pPr>
        <w:pStyle w:val="2"/>
        <w:rPr>
          <w:b/>
          <w:sz w:val="24"/>
          <w:szCs w:val="24"/>
          <w:lang w:val="ru-RU"/>
        </w:rPr>
      </w:pPr>
    </w:p>
    <w:p w:rsidR="00835E74" w:rsidRPr="00D307FB" w:rsidRDefault="00835E74" w:rsidP="00FE6A43">
      <w:pPr>
        <w:pStyle w:val="2"/>
        <w:rPr>
          <w:b/>
          <w:sz w:val="24"/>
          <w:szCs w:val="24"/>
          <w:lang w:val="ru-RU"/>
        </w:rPr>
      </w:pPr>
      <w:r w:rsidRPr="00FE6A43">
        <w:rPr>
          <w:b/>
          <w:sz w:val="24"/>
          <w:szCs w:val="24"/>
          <w:lang w:val="ru-RU"/>
        </w:rPr>
        <w:t xml:space="preserve">Наш адрес: </w:t>
      </w:r>
      <w:smartTag w:uri="urn:schemas-microsoft-com:office:smarttags" w:element="metricconverter">
        <w:smartTagPr>
          <w:attr w:name="ProductID" w:val="625003 г"/>
        </w:smartTagPr>
        <w:r>
          <w:rPr>
            <w:b/>
            <w:sz w:val="24"/>
            <w:szCs w:val="24"/>
            <w:lang w:val="ru-RU"/>
          </w:rPr>
          <w:t>625003</w:t>
        </w:r>
        <w:r w:rsidRPr="00FE6A43">
          <w:rPr>
            <w:b/>
            <w:sz w:val="24"/>
            <w:szCs w:val="24"/>
            <w:lang w:val="ru-RU"/>
          </w:rPr>
          <w:t xml:space="preserve"> г</w:t>
        </w:r>
      </w:smartTag>
      <w:r w:rsidRPr="00FE6A43">
        <w:rPr>
          <w:b/>
          <w:sz w:val="24"/>
          <w:szCs w:val="24"/>
          <w:lang w:val="ru-RU"/>
        </w:rPr>
        <w:t xml:space="preserve">. Тюмень </w:t>
      </w:r>
      <w:hyperlink r:id="rId9" w:history="1">
        <w:r w:rsidRPr="00D307FB">
          <w:rPr>
            <w:rStyle w:val="Hyperlink"/>
            <w:rFonts w:cs="Arial"/>
            <w:b/>
            <w:color w:val="auto"/>
            <w:sz w:val="24"/>
            <w:szCs w:val="24"/>
            <w:u w:val="none"/>
            <w:lang w:val="ru-RU"/>
          </w:rPr>
          <w:t>улица Республики, 17/30</w:t>
        </w:r>
      </w:hyperlink>
    </w:p>
    <w:p w:rsidR="00835E74" w:rsidRPr="00546595" w:rsidRDefault="00835E74" w:rsidP="00546595">
      <w:pPr>
        <w:jc w:val="center"/>
        <w:rPr>
          <w:rFonts w:ascii="Arial" w:hAnsi="Arial" w:cs="Arial"/>
          <w:sz w:val="24"/>
          <w:szCs w:val="24"/>
        </w:rPr>
      </w:pPr>
      <w:r w:rsidRPr="00FE6A43">
        <w:rPr>
          <w:rFonts w:ascii="Arial" w:hAnsi="Arial" w:cs="Arial"/>
          <w:b/>
          <w:sz w:val="24"/>
          <w:szCs w:val="24"/>
        </w:rPr>
        <w:t>По всем вопросам член профсоюза может по</w:t>
      </w:r>
      <w:r>
        <w:rPr>
          <w:rFonts w:ascii="Arial" w:hAnsi="Arial" w:cs="Arial"/>
          <w:b/>
          <w:sz w:val="24"/>
          <w:szCs w:val="24"/>
        </w:rPr>
        <w:t>лучить консультацию по телефону</w:t>
      </w:r>
      <w:r w:rsidRPr="00FE6A43">
        <w:rPr>
          <w:rFonts w:ascii="Arial" w:hAnsi="Arial" w:cs="Arial"/>
          <w:b/>
          <w:sz w:val="24"/>
          <w:szCs w:val="24"/>
        </w:rPr>
        <w:t xml:space="preserve"> </w:t>
      </w:r>
      <w:r>
        <w:rPr>
          <w:rFonts w:ascii="Arial" w:hAnsi="Arial" w:cs="Arial"/>
          <w:b/>
          <w:sz w:val="24"/>
          <w:szCs w:val="24"/>
        </w:rPr>
        <w:t>8</w:t>
      </w:r>
      <w:hyperlink r:id="rId10" w:history="1">
        <w:r w:rsidRPr="00D307FB">
          <w:rPr>
            <w:rStyle w:val="Hyperlink"/>
            <w:rFonts w:ascii="Arial" w:hAnsi="Arial" w:cs="Arial"/>
            <w:b/>
            <w:color w:val="auto"/>
            <w:sz w:val="24"/>
            <w:szCs w:val="24"/>
            <w:u w:val="none"/>
          </w:rPr>
          <w:t> (3452) 45-40-40</w:t>
        </w:r>
      </w:hyperlink>
    </w:p>
    <w:p w:rsidR="00835E74" w:rsidRPr="00FE6A43" w:rsidRDefault="00835E74" w:rsidP="007E2196">
      <w:pPr>
        <w:spacing w:after="0"/>
        <w:jc w:val="center"/>
        <w:rPr>
          <w:rFonts w:ascii="Arial" w:hAnsi="Arial" w:cs="Arial"/>
          <w:sz w:val="24"/>
          <w:szCs w:val="24"/>
        </w:rPr>
      </w:pPr>
      <w:r w:rsidRPr="00FE6A43">
        <w:rPr>
          <w:rFonts w:ascii="Arial" w:hAnsi="Arial" w:cs="Arial"/>
          <w:sz w:val="24"/>
          <w:szCs w:val="24"/>
        </w:rPr>
        <w:t>Организация работы с ветеранами педагогического труда образовательных учреждений</w:t>
      </w:r>
    </w:p>
    <w:p w:rsidR="00835E74" w:rsidRPr="00C25D56" w:rsidRDefault="00835E74" w:rsidP="007E2196">
      <w:pPr>
        <w:spacing w:after="0"/>
        <w:jc w:val="center"/>
        <w:rPr>
          <w:rFonts w:ascii="Arial" w:hAnsi="Arial" w:cs="Arial"/>
          <w:sz w:val="24"/>
          <w:szCs w:val="24"/>
        </w:rPr>
      </w:pPr>
      <w:r>
        <w:rPr>
          <w:noProof/>
          <w:lang w:eastAsia="ru-RU"/>
        </w:rPr>
        <w:pict>
          <v:roundrect id="Скругленный прямоугольник 7" o:spid="_x0000_s1028" style="position:absolute;left:0;text-align:left;margin-left:-4.9pt;margin-top:9.7pt;width:357.65pt;height:69.7pt;z-index:25165977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" fillcolor="#d9d9d9" strokecolor="#d9d9d9" strokeweight="2pt">
            <v:textbox>
              <w:txbxContent>
                <w:p w:rsidR="00835E74" w:rsidRPr="00FE6A43" w:rsidRDefault="00835E74" w:rsidP="00F07D82">
                  <w:pPr>
                    <w:jc w:val="both"/>
                    <w:rPr>
                      <w:rFonts w:ascii="Arial" w:hAnsi="Arial" w:cs="Arial"/>
                      <w:sz w:val="26"/>
                      <w:szCs w:val="26"/>
                    </w:rPr>
                  </w:pPr>
                  <w:r w:rsidRPr="00CE6260">
                    <w:rPr>
                      <w:rFonts w:ascii="Arial" w:hAnsi="Arial" w:cs="Arial"/>
                      <w:color w:val="000000"/>
                      <w:sz w:val="26"/>
                      <w:szCs w:val="26"/>
                    </w:rPr>
                    <w:t>Главная социальная задача – дойти до каждого ветерана, пенсионера, инвалида и оказать необходимую моральную и материальную поддержку.</w:t>
                  </w:r>
                </w:p>
                <w:p w:rsidR="00835E74" w:rsidRDefault="00835E74" w:rsidP="00F07D82">
                  <w:pPr>
                    <w:jc w:val="center"/>
                  </w:pPr>
                </w:p>
              </w:txbxContent>
            </v:textbox>
          </v:roundrect>
        </w:pict>
      </w:r>
    </w:p>
    <w:p w:rsidR="00835E74" w:rsidRPr="00C25D56" w:rsidRDefault="00835E74" w:rsidP="007E2196">
      <w:pPr>
        <w:jc w:val="both"/>
        <w:rPr>
          <w:rFonts w:ascii="Arial" w:hAnsi="Arial" w:cs="Arial"/>
          <w:sz w:val="24"/>
          <w:szCs w:val="24"/>
        </w:rPr>
      </w:pPr>
    </w:p>
    <w:p w:rsidR="00835E74" w:rsidRPr="00C25D56" w:rsidRDefault="00835E74" w:rsidP="007E2196">
      <w:pPr>
        <w:jc w:val="both"/>
        <w:rPr>
          <w:rFonts w:ascii="Arial" w:hAnsi="Arial" w:cs="Arial"/>
          <w:sz w:val="24"/>
          <w:szCs w:val="24"/>
        </w:rPr>
      </w:pPr>
    </w:p>
    <w:p w:rsidR="00835E74" w:rsidRPr="00C25D56" w:rsidRDefault="00835E74" w:rsidP="007E2196">
      <w:pPr>
        <w:jc w:val="both"/>
        <w:rPr>
          <w:rFonts w:ascii="Arial" w:hAnsi="Arial" w:cs="Arial"/>
          <w:sz w:val="24"/>
          <w:szCs w:val="24"/>
        </w:rPr>
      </w:pPr>
      <w:r>
        <w:rPr>
          <w:noProof/>
          <w:lang w:eastAsia="ru-RU"/>
        </w:rPr>
        <w:pict>
          <v:shape id="Рисунок 6" o:spid="_x0000_s1029" type="#_x0000_t75" style="position:absolute;left:0;text-align:left;margin-left:146.05pt;margin-top:11.7pt;width:65.05pt;height:65.05pt;z-index:-251657728;visibility:visible">
            <v:imagedata r:id="rId11" o:title=""/>
            <w10:wrap type="square"/>
          </v:shape>
        </w:pict>
      </w:r>
    </w:p>
    <w:p w:rsidR="00835E74" w:rsidRDefault="00835E74" w:rsidP="007E2196">
      <w:pPr>
        <w:jc w:val="both"/>
        <w:rPr>
          <w:rFonts w:ascii="Arial" w:hAnsi="Arial" w:cs="Arial"/>
          <w:sz w:val="24"/>
          <w:szCs w:val="24"/>
        </w:rPr>
      </w:pPr>
    </w:p>
    <w:p w:rsidR="00835E74" w:rsidRDefault="00835E74" w:rsidP="007E2196">
      <w:pPr>
        <w:jc w:val="both"/>
        <w:rPr>
          <w:rFonts w:ascii="Arial" w:hAnsi="Arial" w:cs="Arial"/>
          <w:sz w:val="24"/>
          <w:szCs w:val="24"/>
        </w:rPr>
      </w:pPr>
    </w:p>
    <w:p w:rsidR="00835E74" w:rsidRPr="00FE6A43" w:rsidRDefault="00835E74" w:rsidP="007E2196">
      <w:pPr>
        <w:jc w:val="both"/>
        <w:rPr>
          <w:rFonts w:ascii="Arial" w:hAnsi="Arial" w:cs="Arial"/>
          <w:sz w:val="26"/>
          <w:szCs w:val="26"/>
        </w:rPr>
      </w:pPr>
      <w:r w:rsidRPr="00FE6A43">
        <w:rPr>
          <w:rFonts w:ascii="Arial" w:hAnsi="Arial" w:cs="Arial"/>
          <w:sz w:val="26"/>
          <w:szCs w:val="26"/>
        </w:rPr>
        <w:t>Основные направления деятельности первичных ветеранских организаций ОУ:</w:t>
      </w:r>
    </w:p>
    <w:p w:rsidR="00835E74" w:rsidRPr="00FE6A43" w:rsidRDefault="00835E74" w:rsidP="00A0641E">
      <w:pPr>
        <w:pStyle w:val="ListParagraph"/>
        <w:numPr>
          <w:ilvl w:val="0"/>
          <w:numId w:val="2"/>
        </w:numPr>
        <w:rPr>
          <w:rFonts w:ascii="Arial" w:hAnsi="Arial" w:cs="Arial"/>
          <w:sz w:val="26"/>
          <w:szCs w:val="26"/>
        </w:rPr>
      </w:pPr>
      <w:r w:rsidRPr="00FE6A43">
        <w:rPr>
          <w:rFonts w:ascii="Arial" w:hAnsi="Arial" w:cs="Arial"/>
          <w:sz w:val="26"/>
          <w:szCs w:val="26"/>
        </w:rPr>
        <w:t>Изучить условия жизни, организовать рейды, смотры «Как живешь, ветеран?»;</w:t>
      </w:r>
    </w:p>
    <w:p w:rsidR="00835E74" w:rsidRPr="00FE6A43" w:rsidRDefault="00835E74" w:rsidP="00A0641E">
      <w:pPr>
        <w:pStyle w:val="ListParagraph"/>
        <w:numPr>
          <w:ilvl w:val="0"/>
          <w:numId w:val="2"/>
        </w:numPr>
        <w:rPr>
          <w:rFonts w:ascii="Arial" w:hAnsi="Arial" w:cs="Arial"/>
          <w:sz w:val="26"/>
          <w:szCs w:val="26"/>
        </w:rPr>
      </w:pPr>
      <w:r w:rsidRPr="00FE6A43">
        <w:rPr>
          <w:rFonts w:ascii="Arial" w:hAnsi="Arial" w:cs="Arial"/>
          <w:sz w:val="26"/>
          <w:szCs w:val="26"/>
        </w:rPr>
        <w:t>Взаимодействовать с органами социальной защиты;</w:t>
      </w:r>
    </w:p>
    <w:p w:rsidR="00835E74" w:rsidRPr="00FE6A43" w:rsidRDefault="00835E74" w:rsidP="00A0641E">
      <w:pPr>
        <w:pStyle w:val="ListParagraph"/>
        <w:numPr>
          <w:ilvl w:val="0"/>
          <w:numId w:val="2"/>
        </w:numPr>
        <w:rPr>
          <w:rFonts w:ascii="Arial" w:hAnsi="Arial" w:cs="Arial"/>
          <w:sz w:val="26"/>
          <w:szCs w:val="26"/>
        </w:rPr>
      </w:pPr>
      <w:r w:rsidRPr="00FE6A43">
        <w:rPr>
          <w:rFonts w:ascii="Arial" w:hAnsi="Arial" w:cs="Arial"/>
          <w:sz w:val="26"/>
          <w:szCs w:val="26"/>
        </w:rPr>
        <w:t>Приобщать членов организации к посильной трудовой помощи ветеранам;</w:t>
      </w:r>
    </w:p>
    <w:p w:rsidR="00835E74" w:rsidRPr="00FE6A43" w:rsidRDefault="00835E74" w:rsidP="00A0641E">
      <w:pPr>
        <w:pStyle w:val="ListParagraph"/>
        <w:numPr>
          <w:ilvl w:val="0"/>
          <w:numId w:val="2"/>
        </w:numPr>
        <w:rPr>
          <w:rFonts w:ascii="Arial" w:hAnsi="Arial" w:cs="Arial"/>
          <w:sz w:val="26"/>
          <w:szCs w:val="26"/>
        </w:rPr>
      </w:pPr>
      <w:r w:rsidRPr="00FE6A43">
        <w:rPr>
          <w:rFonts w:ascii="Arial" w:hAnsi="Arial" w:cs="Arial"/>
          <w:sz w:val="26"/>
          <w:szCs w:val="26"/>
        </w:rPr>
        <w:t>Развивать проект «Наставничество и «серебряный возраст» в профессии»;</w:t>
      </w:r>
    </w:p>
    <w:p w:rsidR="00835E74" w:rsidRPr="00FE6A43" w:rsidRDefault="00835E74" w:rsidP="00A0641E">
      <w:pPr>
        <w:pStyle w:val="ListParagraph"/>
        <w:numPr>
          <w:ilvl w:val="0"/>
          <w:numId w:val="2"/>
        </w:numPr>
        <w:rPr>
          <w:rFonts w:ascii="Arial" w:hAnsi="Arial" w:cs="Arial"/>
          <w:sz w:val="26"/>
          <w:szCs w:val="26"/>
        </w:rPr>
      </w:pPr>
      <w:r w:rsidRPr="00FE6A43">
        <w:rPr>
          <w:rFonts w:ascii="Arial" w:hAnsi="Arial" w:cs="Arial"/>
          <w:sz w:val="26"/>
          <w:szCs w:val="26"/>
        </w:rPr>
        <w:t>Организовать участие ветеранов в повседневной общественной жизни, работе по воспитанию подрастающего поколения и досуговых мероприятиях;</w:t>
      </w:r>
    </w:p>
    <w:p w:rsidR="00835E74" w:rsidRPr="00FE6A43" w:rsidRDefault="00835E74" w:rsidP="00A0641E">
      <w:pPr>
        <w:pStyle w:val="ListParagraph"/>
        <w:numPr>
          <w:ilvl w:val="0"/>
          <w:numId w:val="2"/>
        </w:numPr>
        <w:rPr>
          <w:rFonts w:ascii="Arial" w:hAnsi="Arial" w:cs="Arial"/>
          <w:sz w:val="26"/>
          <w:szCs w:val="26"/>
        </w:rPr>
      </w:pPr>
      <w:r w:rsidRPr="00FE6A43">
        <w:rPr>
          <w:rFonts w:ascii="Arial" w:hAnsi="Arial" w:cs="Arial"/>
          <w:sz w:val="26"/>
          <w:szCs w:val="26"/>
        </w:rPr>
        <w:t xml:space="preserve">Формировать портфолио «наставника»;  </w:t>
      </w:r>
    </w:p>
    <w:p w:rsidR="00835E74" w:rsidRPr="00FE6A43" w:rsidRDefault="00835E74" w:rsidP="00A0641E">
      <w:pPr>
        <w:pStyle w:val="ListParagraph"/>
        <w:numPr>
          <w:ilvl w:val="0"/>
          <w:numId w:val="2"/>
        </w:numPr>
        <w:rPr>
          <w:rFonts w:ascii="Arial" w:hAnsi="Arial" w:cs="Arial"/>
          <w:sz w:val="26"/>
          <w:szCs w:val="26"/>
        </w:rPr>
      </w:pPr>
      <w:r w:rsidRPr="00FE6A43">
        <w:rPr>
          <w:rFonts w:ascii="Arial" w:hAnsi="Arial" w:cs="Arial"/>
          <w:sz w:val="26"/>
          <w:szCs w:val="26"/>
        </w:rPr>
        <w:t>Информировать общественность о работе ветеранских первичных организаций</w:t>
      </w:r>
      <w:r>
        <w:rPr>
          <w:rFonts w:ascii="Arial" w:hAnsi="Arial" w:cs="Arial"/>
          <w:sz w:val="26"/>
          <w:szCs w:val="26"/>
        </w:rPr>
        <w:t xml:space="preserve"> через сайты, ОУ, стенды.</w:t>
      </w:r>
      <w:r w:rsidRPr="00FE6A43">
        <w:rPr>
          <w:rFonts w:ascii="Arial" w:hAnsi="Arial" w:cs="Arial"/>
          <w:sz w:val="26"/>
          <w:szCs w:val="26"/>
        </w:rPr>
        <w:t xml:space="preserve"> </w:t>
      </w:r>
    </w:p>
    <w:p w:rsidR="00835E74" w:rsidRPr="00FE6A43" w:rsidRDefault="00835E74" w:rsidP="00A0641E">
      <w:pPr>
        <w:pStyle w:val="ListParagraph"/>
        <w:numPr>
          <w:ilvl w:val="0"/>
          <w:numId w:val="2"/>
        </w:numPr>
        <w:rPr>
          <w:rFonts w:ascii="Arial" w:hAnsi="Arial" w:cs="Arial"/>
          <w:sz w:val="26"/>
          <w:szCs w:val="26"/>
        </w:rPr>
      </w:pPr>
      <w:r w:rsidRPr="00FE6A43">
        <w:rPr>
          <w:rFonts w:ascii="Arial" w:hAnsi="Arial" w:cs="Arial"/>
          <w:sz w:val="26"/>
          <w:szCs w:val="26"/>
        </w:rPr>
        <w:t>Сотрудничать с</w:t>
      </w:r>
      <w:r>
        <w:rPr>
          <w:rFonts w:ascii="Arial" w:hAnsi="Arial" w:cs="Arial"/>
          <w:sz w:val="26"/>
          <w:szCs w:val="26"/>
        </w:rPr>
        <w:t>о</w:t>
      </w:r>
      <w:r w:rsidRPr="00FE6A43">
        <w:rPr>
          <w:rFonts w:ascii="Arial" w:hAnsi="Arial" w:cs="Arial"/>
          <w:sz w:val="26"/>
          <w:szCs w:val="26"/>
        </w:rPr>
        <w:t xml:space="preserve"> СМИ.</w:t>
      </w:r>
    </w:p>
    <w:p w:rsidR="00835E74" w:rsidRDefault="00835E74" w:rsidP="006D5BBE">
      <w:pPr>
        <w:jc w:val="center"/>
        <w:rPr>
          <w:rFonts w:ascii="Arial" w:hAnsi="Arial" w:cs="Arial"/>
          <w:sz w:val="24"/>
          <w:szCs w:val="24"/>
        </w:rPr>
      </w:pPr>
      <w:r>
        <w:rPr>
          <w:rFonts w:ascii="Arial" w:hAnsi="Arial" w:cs="Arial"/>
          <w:sz w:val="24"/>
          <w:szCs w:val="24"/>
        </w:rPr>
        <w:t xml:space="preserve">Необходимые документы </w:t>
      </w:r>
      <w:r>
        <w:rPr>
          <w:rFonts w:ascii="Arial" w:hAnsi="Arial" w:cs="Arial"/>
          <w:sz w:val="24"/>
          <w:szCs w:val="24"/>
        </w:rPr>
        <w:br/>
        <w:t>первичной ветеранской организации:</w:t>
      </w:r>
    </w:p>
    <w:p w:rsidR="00835E74" w:rsidRDefault="00835E74" w:rsidP="00AF1335">
      <w:pPr>
        <w:pStyle w:val="ListParagraph"/>
        <w:numPr>
          <w:ilvl w:val="0"/>
          <w:numId w:val="4"/>
        </w:numPr>
        <w:jc w:val="both"/>
        <w:rPr>
          <w:rFonts w:ascii="Arial" w:hAnsi="Arial" w:cs="Arial"/>
          <w:sz w:val="24"/>
          <w:szCs w:val="24"/>
        </w:rPr>
      </w:pPr>
      <w:r w:rsidRPr="00FE6A43">
        <w:rPr>
          <w:rFonts w:ascii="Arial" w:hAnsi="Arial" w:cs="Arial"/>
          <w:sz w:val="24"/>
          <w:szCs w:val="24"/>
        </w:rPr>
        <w:t>Развернутый список членов ветеранской организации, указать: ФИО, дата рождения, домашний адрес, телефон;</w:t>
      </w:r>
    </w:p>
    <w:p w:rsidR="00835E74" w:rsidRPr="00AF1335" w:rsidRDefault="00835E74" w:rsidP="00AF1335">
      <w:pPr>
        <w:pStyle w:val="ListParagraph"/>
        <w:ind w:left="644"/>
        <w:jc w:val="both"/>
        <w:rPr>
          <w:rFonts w:ascii="Arial" w:hAnsi="Arial" w:cs="Arial"/>
          <w:sz w:val="24"/>
          <w:szCs w:val="24"/>
        </w:rPr>
      </w:pPr>
      <w:r w:rsidRPr="00AF1335">
        <w:rPr>
          <w:rFonts w:ascii="Arial" w:hAnsi="Arial" w:cs="Arial"/>
          <w:sz w:val="24"/>
          <w:szCs w:val="24"/>
        </w:rPr>
        <w:t>заслуженные награды, занимаемая должность, льготная категория и\или группа инвалидности (при наличии);</w:t>
      </w:r>
    </w:p>
    <w:p w:rsidR="00835E74" w:rsidRPr="00FE6A43" w:rsidRDefault="00835E74" w:rsidP="00FE6A43">
      <w:pPr>
        <w:pStyle w:val="ListParagraph"/>
        <w:numPr>
          <w:ilvl w:val="0"/>
          <w:numId w:val="4"/>
        </w:numPr>
        <w:rPr>
          <w:rFonts w:ascii="Arial" w:hAnsi="Arial" w:cs="Arial"/>
          <w:sz w:val="24"/>
          <w:szCs w:val="24"/>
        </w:rPr>
      </w:pPr>
      <w:r w:rsidRPr="00FE6A43">
        <w:rPr>
          <w:rFonts w:ascii="Arial" w:hAnsi="Arial" w:cs="Arial"/>
          <w:sz w:val="24"/>
          <w:szCs w:val="24"/>
        </w:rPr>
        <w:t xml:space="preserve">Список актива первичной </w:t>
      </w:r>
      <w:r>
        <w:rPr>
          <w:rFonts w:ascii="Arial" w:hAnsi="Arial" w:cs="Arial"/>
          <w:sz w:val="24"/>
          <w:szCs w:val="24"/>
        </w:rPr>
        <w:t>ветеранской</w:t>
      </w:r>
      <w:r w:rsidRPr="00FE6A43">
        <w:rPr>
          <w:rFonts w:ascii="Arial" w:hAnsi="Arial" w:cs="Arial"/>
          <w:sz w:val="24"/>
          <w:szCs w:val="24"/>
        </w:rPr>
        <w:t xml:space="preserve"> организации;</w:t>
      </w:r>
    </w:p>
    <w:p w:rsidR="00835E74" w:rsidRPr="00FE6A43" w:rsidRDefault="00835E74" w:rsidP="00FE6A43">
      <w:pPr>
        <w:pStyle w:val="ListParagraph"/>
        <w:numPr>
          <w:ilvl w:val="0"/>
          <w:numId w:val="4"/>
        </w:numPr>
        <w:jc w:val="both"/>
        <w:rPr>
          <w:rFonts w:ascii="Arial" w:hAnsi="Arial" w:cs="Arial"/>
          <w:sz w:val="24"/>
          <w:szCs w:val="24"/>
        </w:rPr>
      </w:pPr>
      <w:r>
        <w:rPr>
          <w:rFonts w:ascii="Arial" w:hAnsi="Arial" w:cs="Arial"/>
          <w:sz w:val="24"/>
          <w:szCs w:val="24"/>
        </w:rPr>
        <w:t>Д</w:t>
      </w:r>
      <w:r w:rsidRPr="00FE6A43">
        <w:rPr>
          <w:rFonts w:ascii="Arial" w:hAnsi="Arial" w:cs="Arial"/>
          <w:sz w:val="24"/>
          <w:szCs w:val="24"/>
        </w:rPr>
        <w:t>невник работы первичных организаций с указанием основных мероприятий, количества участников и краткого описания;</w:t>
      </w:r>
    </w:p>
    <w:p w:rsidR="00835E74" w:rsidRDefault="00835E74" w:rsidP="009632CA">
      <w:pPr>
        <w:pStyle w:val="ListParagraph"/>
        <w:numPr>
          <w:ilvl w:val="0"/>
          <w:numId w:val="4"/>
        </w:numPr>
        <w:jc w:val="both"/>
        <w:rPr>
          <w:rFonts w:ascii="Arial" w:hAnsi="Arial" w:cs="Arial"/>
          <w:sz w:val="24"/>
          <w:szCs w:val="24"/>
        </w:rPr>
      </w:pPr>
      <w:r>
        <w:rPr>
          <w:rFonts w:ascii="Arial" w:hAnsi="Arial" w:cs="Arial"/>
          <w:sz w:val="24"/>
          <w:szCs w:val="24"/>
        </w:rPr>
        <w:t>П</w:t>
      </w:r>
      <w:r w:rsidRPr="00FE6A43">
        <w:rPr>
          <w:rFonts w:ascii="Arial" w:hAnsi="Arial" w:cs="Arial"/>
          <w:sz w:val="24"/>
          <w:szCs w:val="24"/>
        </w:rPr>
        <w:t>еречень</w:t>
      </w:r>
      <w:r>
        <w:rPr>
          <w:rFonts w:ascii="Arial" w:hAnsi="Arial" w:cs="Arial"/>
          <w:sz w:val="24"/>
          <w:szCs w:val="24"/>
        </w:rPr>
        <w:t xml:space="preserve"> имеющихся</w:t>
      </w:r>
      <w:r w:rsidRPr="00FE6A43">
        <w:rPr>
          <w:rFonts w:ascii="Arial" w:hAnsi="Arial" w:cs="Arial"/>
          <w:sz w:val="24"/>
          <w:szCs w:val="24"/>
        </w:rPr>
        <w:t xml:space="preserve"> музеев, клубов по интересам, коллективов художественной самодеятельности с </w:t>
      </w:r>
      <w:r w:rsidRPr="009632CA">
        <w:rPr>
          <w:rFonts w:ascii="Arial" w:hAnsi="Arial" w:cs="Arial"/>
          <w:sz w:val="24"/>
          <w:szCs w:val="24"/>
        </w:rPr>
        <w:t>указанием  руководителя из числа ветеранов и количества участников;</w:t>
      </w:r>
    </w:p>
    <w:p w:rsidR="00835E74" w:rsidRPr="009632CA" w:rsidRDefault="00835E74" w:rsidP="009632CA">
      <w:pPr>
        <w:pStyle w:val="ListParagraph"/>
        <w:numPr>
          <w:ilvl w:val="0"/>
          <w:numId w:val="4"/>
        </w:numPr>
        <w:jc w:val="both"/>
        <w:rPr>
          <w:rFonts w:ascii="Arial" w:hAnsi="Arial" w:cs="Arial"/>
          <w:sz w:val="24"/>
          <w:szCs w:val="24"/>
        </w:rPr>
      </w:pPr>
      <w:r w:rsidRPr="009632CA">
        <w:rPr>
          <w:rFonts w:ascii="Arial" w:hAnsi="Arial" w:cs="Arial"/>
          <w:sz w:val="24"/>
          <w:szCs w:val="24"/>
        </w:rPr>
        <w:t>Вопросы обращения граждан и полученный результат работы по обращениям</w:t>
      </w:r>
      <w:r>
        <w:rPr>
          <w:rFonts w:ascii="Arial" w:hAnsi="Arial" w:cs="Arial"/>
          <w:sz w:val="24"/>
          <w:szCs w:val="24"/>
        </w:rPr>
        <w:t>;</w:t>
      </w:r>
      <w:r w:rsidRPr="009632CA">
        <w:rPr>
          <w:rFonts w:ascii="Arial" w:hAnsi="Arial" w:cs="Arial"/>
          <w:sz w:val="24"/>
          <w:szCs w:val="24"/>
        </w:rPr>
        <w:t xml:space="preserve"> </w:t>
      </w:r>
    </w:p>
    <w:p w:rsidR="00835E74" w:rsidRDefault="00835E74" w:rsidP="00FE6A43">
      <w:pPr>
        <w:pStyle w:val="ListParagraph"/>
        <w:numPr>
          <w:ilvl w:val="0"/>
          <w:numId w:val="4"/>
        </w:numPr>
        <w:rPr>
          <w:rFonts w:ascii="Arial" w:hAnsi="Arial" w:cs="Arial"/>
          <w:sz w:val="24"/>
          <w:szCs w:val="24"/>
        </w:rPr>
      </w:pPr>
      <w:r w:rsidRPr="00FE6A43">
        <w:rPr>
          <w:rFonts w:ascii="Arial" w:hAnsi="Arial" w:cs="Arial"/>
          <w:sz w:val="24"/>
          <w:szCs w:val="24"/>
        </w:rPr>
        <w:t>Протокол собраний первичной ветеранской</w:t>
      </w:r>
      <w:r>
        <w:rPr>
          <w:rFonts w:ascii="Arial" w:hAnsi="Arial" w:cs="Arial"/>
          <w:sz w:val="24"/>
          <w:szCs w:val="24"/>
        </w:rPr>
        <w:t xml:space="preserve"> организации и заседаний актива;</w:t>
      </w:r>
    </w:p>
    <w:p w:rsidR="00835E74" w:rsidRPr="00FE6A43" w:rsidRDefault="00835E74" w:rsidP="00FE6A43">
      <w:pPr>
        <w:pStyle w:val="ListParagraph"/>
        <w:numPr>
          <w:ilvl w:val="0"/>
          <w:numId w:val="4"/>
        </w:numPr>
        <w:rPr>
          <w:rFonts w:ascii="Arial" w:hAnsi="Arial" w:cs="Arial"/>
          <w:sz w:val="24"/>
          <w:szCs w:val="24"/>
        </w:rPr>
      </w:pPr>
      <w:r>
        <w:rPr>
          <w:rFonts w:ascii="Arial" w:hAnsi="Arial" w:cs="Arial"/>
          <w:sz w:val="24"/>
          <w:szCs w:val="24"/>
        </w:rPr>
        <w:t>Журнал обращения ветеранов с отметкой о выполнении.</w:t>
      </w:r>
      <w:r w:rsidRPr="00FE6A43">
        <w:rPr>
          <w:rFonts w:ascii="Arial" w:hAnsi="Arial" w:cs="Arial"/>
          <w:sz w:val="24"/>
          <w:szCs w:val="24"/>
        </w:rPr>
        <w:t xml:space="preserve"> </w:t>
      </w:r>
    </w:p>
    <w:p w:rsidR="00835E74" w:rsidRPr="00C25D56" w:rsidRDefault="00835E74" w:rsidP="00E50009">
      <w:pPr>
        <w:rPr>
          <w:rFonts w:ascii="Arial" w:hAnsi="Arial" w:cs="Arial"/>
          <w:sz w:val="24"/>
          <w:szCs w:val="24"/>
        </w:rPr>
      </w:pPr>
    </w:p>
    <w:p w:rsidR="00835E74" w:rsidRPr="00FE6A43" w:rsidRDefault="00835E74" w:rsidP="007D00CF">
      <w:pPr>
        <w:jc w:val="center"/>
        <w:rPr>
          <w:rFonts w:ascii="Arial" w:hAnsi="Arial" w:cs="Arial"/>
          <w:sz w:val="32"/>
          <w:szCs w:val="32"/>
        </w:rPr>
      </w:pPr>
      <w:r w:rsidRPr="00FE6A43">
        <w:rPr>
          <w:rFonts w:ascii="Arial" w:hAnsi="Arial" w:cs="Arial"/>
          <w:sz w:val="32"/>
          <w:szCs w:val="32"/>
        </w:rPr>
        <w:t xml:space="preserve">Ветераны </w:t>
      </w:r>
      <w:r>
        <w:rPr>
          <w:rFonts w:ascii="Arial" w:hAnsi="Arial" w:cs="Arial"/>
          <w:sz w:val="32"/>
          <w:szCs w:val="32"/>
        </w:rPr>
        <w:t>–</w:t>
      </w:r>
      <w:r w:rsidRPr="00FE6A43">
        <w:rPr>
          <w:rFonts w:ascii="Arial" w:hAnsi="Arial" w:cs="Arial"/>
          <w:sz w:val="32"/>
          <w:szCs w:val="32"/>
        </w:rPr>
        <w:t xml:space="preserve"> наши соратники на все времена!</w:t>
      </w:r>
    </w:p>
    <w:p w:rsidR="00835E74" w:rsidRPr="00FE6A43" w:rsidRDefault="00835E74" w:rsidP="007D00CF">
      <w:pPr>
        <w:jc w:val="center"/>
        <w:rPr>
          <w:rFonts w:ascii="Arial" w:hAnsi="Arial" w:cs="Arial"/>
          <w:sz w:val="32"/>
          <w:szCs w:val="32"/>
        </w:rPr>
      </w:pPr>
      <w:r>
        <w:rPr>
          <w:noProof/>
          <w:lang w:eastAsia="ru-RU"/>
        </w:rPr>
        <w:pict>
          <v:shape id="Рисунок 2" o:spid="_x0000_s1030" type="#_x0000_t75" style="position:absolute;left:0;text-align:left;margin-left:63.6pt;margin-top:23.85pt;width:228.05pt;height:90.4pt;z-index:-251659776;visibility:visible" wrapcoords="-71 0 -71 21421 21600 21421 21600 0 -71 0">
            <v:imagedata r:id="rId12" o:title=""/>
            <w10:wrap type="tight"/>
          </v:shape>
        </w:pict>
      </w:r>
      <w:r w:rsidRPr="00FE6A43">
        <w:rPr>
          <w:rFonts w:ascii="Arial" w:hAnsi="Arial" w:cs="Arial"/>
          <w:sz w:val="32"/>
          <w:szCs w:val="32"/>
        </w:rPr>
        <w:t>Давайте будем едины!</w:t>
      </w:r>
    </w:p>
    <w:p w:rsidR="00835E74" w:rsidRDefault="00835E74" w:rsidP="00E50009"/>
    <w:p w:rsidR="00835E74" w:rsidRDefault="00835E74"/>
    <w:sectPr w:rsidR="00835E74" w:rsidSect="007E2196">
      <w:pgSz w:w="8391" w:h="11907" w:code="11"/>
      <w:pgMar w:top="720" w:right="720" w:bottom="720" w:left="72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092D"/>
    <w:multiLevelType w:val="hybridMultilevel"/>
    <w:tmpl w:val="4BB0F5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ED5DDA"/>
    <w:multiLevelType w:val="hybridMultilevel"/>
    <w:tmpl w:val="9D28803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FA47CF5"/>
    <w:multiLevelType w:val="hybridMultilevel"/>
    <w:tmpl w:val="330226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3C90602"/>
    <w:multiLevelType w:val="hybridMultilevel"/>
    <w:tmpl w:val="60249B4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0E60"/>
    <w:rsid w:val="000658C2"/>
    <w:rsid w:val="000B7164"/>
    <w:rsid w:val="000D14E8"/>
    <w:rsid w:val="000F5818"/>
    <w:rsid w:val="00107639"/>
    <w:rsid w:val="001B0095"/>
    <w:rsid w:val="00250E60"/>
    <w:rsid w:val="002679B2"/>
    <w:rsid w:val="0030112D"/>
    <w:rsid w:val="00325B85"/>
    <w:rsid w:val="004D639E"/>
    <w:rsid w:val="00546595"/>
    <w:rsid w:val="00652481"/>
    <w:rsid w:val="006D5BBE"/>
    <w:rsid w:val="007A4828"/>
    <w:rsid w:val="007D00CF"/>
    <w:rsid w:val="007E2196"/>
    <w:rsid w:val="008078B1"/>
    <w:rsid w:val="00835E74"/>
    <w:rsid w:val="008E51DC"/>
    <w:rsid w:val="009632CA"/>
    <w:rsid w:val="00A0641E"/>
    <w:rsid w:val="00AF1335"/>
    <w:rsid w:val="00B22ECB"/>
    <w:rsid w:val="00C22066"/>
    <w:rsid w:val="00C25D56"/>
    <w:rsid w:val="00C577BB"/>
    <w:rsid w:val="00CE6260"/>
    <w:rsid w:val="00D22C5F"/>
    <w:rsid w:val="00D307FB"/>
    <w:rsid w:val="00D930FE"/>
    <w:rsid w:val="00D9595C"/>
    <w:rsid w:val="00DE6D47"/>
    <w:rsid w:val="00E114C0"/>
    <w:rsid w:val="00E50009"/>
    <w:rsid w:val="00F07D82"/>
    <w:rsid w:val="00FE6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50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50009"/>
    <w:rPr>
      <w:rFonts w:ascii="Tahoma" w:hAnsi="Tahoma"/>
      <w:sz w:val="16"/>
    </w:rPr>
  </w:style>
  <w:style w:type="paragraph" w:styleId="ListParagraph">
    <w:name w:val="List Paragraph"/>
    <w:basedOn w:val="Normal"/>
    <w:uiPriority w:val="99"/>
    <w:qFormat/>
    <w:rsid w:val="00A0641E"/>
    <w:pPr>
      <w:ind w:left="720"/>
      <w:contextualSpacing/>
    </w:pPr>
  </w:style>
  <w:style w:type="character" w:styleId="Hyperlink">
    <w:name w:val="Hyperlink"/>
    <w:basedOn w:val="DefaultParagraphFont"/>
    <w:uiPriority w:val="99"/>
    <w:rsid w:val="00FE6A43"/>
    <w:rPr>
      <w:rFonts w:cs="Times New Roman"/>
      <w:color w:val="0000FF"/>
      <w:u w:val="single"/>
    </w:rPr>
  </w:style>
  <w:style w:type="paragraph" w:customStyle="1" w:styleId="2">
    <w:name w:val="Адрес 2"/>
    <w:uiPriority w:val="99"/>
    <w:rsid w:val="00FE6A43"/>
    <w:pPr>
      <w:jc w:val="center"/>
    </w:pPr>
    <w:rPr>
      <w:rFonts w:ascii="Arial" w:eastAsia="Times New Roman" w:hAnsi="Arial" w:cs="Arial"/>
      <w:kern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2171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vk.com/tmprofo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mprofobr.ru/"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jpeg"/><Relationship Id="rId5" Type="http://schemas.openxmlformats.org/officeDocument/2006/relationships/image" Target="media/image1.png"/><Relationship Id="rId10" Type="http://schemas.openxmlformats.org/officeDocument/2006/relationships/hyperlink" Target="tel:+73452454040" TargetMode="External"/><Relationship Id="rId4" Type="http://schemas.openxmlformats.org/officeDocument/2006/relationships/webSettings" Target="webSettings.xml"/><Relationship Id="rId9" Type="http://schemas.openxmlformats.org/officeDocument/2006/relationships/hyperlink" Target="https://vk.com/tmprofobr?w=address-169592097_5402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116</TotalTime>
  <Pages>4</Pages>
  <Words>332</Words>
  <Characters>1895</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Сизова Надежда Валерьевна</dc:creator>
  <cp:keywords/>
  <dc:description/>
  <cp:lastModifiedBy>Ирина</cp:lastModifiedBy>
  <cp:revision>20</cp:revision>
  <cp:lastPrinted>2018-12-06T08:28:00Z</cp:lastPrinted>
  <dcterms:created xsi:type="dcterms:W3CDTF">2018-11-29T08:04:00Z</dcterms:created>
  <dcterms:modified xsi:type="dcterms:W3CDTF">2018-12-06T10:11:00Z</dcterms:modified>
</cp:coreProperties>
</file>